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291" w:rsidRPr="00FF39F1" w:rsidRDefault="00B57291" w:rsidP="00B57291">
      <w:pPr>
        <w:spacing w:after="120"/>
        <w:jc w:val="center"/>
        <w:outlineLvl w:val="0"/>
        <w:rPr>
          <w:sz w:val="28"/>
          <w:szCs w:val="28"/>
        </w:rPr>
      </w:pPr>
      <w:r w:rsidRPr="00FF39F1">
        <w:rPr>
          <w:sz w:val="28"/>
          <w:szCs w:val="28"/>
        </w:rPr>
        <w:t>МИНИСТЕРСТВО ОБРАЗОВАНИЯ И НАУКИ РОССИЙСКОЙ ФЕДЕРАЦИИ</w:t>
      </w:r>
    </w:p>
    <w:p w:rsidR="00B57291" w:rsidRPr="00FF39F1" w:rsidRDefault="00B57291" w:rsidP="00B57291">
      <w:pPr>
        <w:spacing w:after="120"/>
        <w:ind w:right="-6"/>
        <w:jc w:val="center"/>
        <w:rPr>
          <w:bCs/>
          <w:sz w:val="28"/>
          <w:szCs w:val="28"/>
        </w:rPr>
      </w:pPr>
      <w:r w:rsidRPr="00FF39F1">
        <w:rPr>
          <w:bCs/>
          <w:sz w:val="28"/>
          <w:szCs w:val="28"/>
        </w:rPr>
        <w:t>ФЕДЕРАЛЬНОЕ ГОСУДАРСТВЕННОЕ БЮДЖЕТНОЕ ОБРАЗОВАТЕЛЬНОЕ УЧРЕЖДЕНИЕ ВЫСШЕГО ОБРАЗОВАНИЯ</w:t>
      </w:r>
      <w:r w:rsidRPr="00FF39F1">
        <w:rPr>
          <w:bCs/>
          <w:sz w:val="28"/>
          <w:szCs w:val="28"/>
        </w:rPr>
        <w:br/>
        <w:t xml:space="preserve"> «ДОНСКОЙ ГОСУДАРСТВЕННЫЙ ТЕХНИЧЕСКИЙ УНИВЕРСИТЕТ»</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spacing w:after="0"/>
        <w:jc w:val="center"/>
        <w:rPr>
          <w:rFonts w:ascii="Times New Roman" w:hAnsi="Times New Roman"/>
          <w:kern w:val="28"/>
          <w:sz w:val="28"/>
          <w:szCs w:val="28"/>
        </w:rPr>
      </w:pPr>
      <w:r w:rsidRPr="00FF39F1">
        <w:rPr>
          <w:rFonts w:ascii="Times New Roman" w:hAnsi="Times New Roman"/>
          <w:kern w:val="28"/>
          <w:sz w:val="28"/>
          <w:szCs w:val="28"/>
        </w:rPr>
        <w:t>Кафедра «Научно-технический перевод и профессиональная коммуникация»</w:t>
      </w:r>
    </w:p>
    <w:p w:rsidR="00B57291" w:rsidRPr="00FF39F1" w:rsidRDefault="00B57291" w:rsidP="00B57291">
      <w:pPr>
        <w:pStyle w:val="a3"/>
        <w:tabs>
          <w:tab w:val="left" w:pos="567"/>
        </w:tabs>
        <w:ind w:right="26"/>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780AA4" w:rsidRDefault="00780AA4" w:rsidP="00780AA4">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104C41" w:rsidRDefault="00780AA4" w:rsidP="00104C41">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104C41">
        <w:rPr>
          <w:rFonts w:ascii="Times New Roman" w:hAnsi="Times New Roman"/>
          <w:sz w:val="28"/>
          <w:szCs w:val="28"/>
        </w:rPr>
        <w:t>«Профессиональная коммуникация на иностранном языке»</w:t>
      </w:r>
    </w:p>
    <w:p w:rsidR="00104C41" w:rsidRDefault="00104C41" w:rsidP="00104C41">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27.04.02 </w:t>
      </w:r>
    </w:p>
    <w:p w:rsidR="00B57291" w:rsidRPr="00FF39F1" w:rsidRDefault="00B57291" w:rsidP="00104C41">
      <w:pPr>
        <w:pStyle w:val="a3"/>
        <w:jc w:val="center"/>
        <w:rPr>
          <w:rFonts w:ascii="Times New Roman" w:hAnsi="Times New Roman"/>
          <w:sz w:val="28"/>
          <w:szCs w:val="28"/>
        </w:rPr>
      </w:pPr>
      <w:r w:rsidRPr="00FF39F1">
        <w:rPr>
          <w:rFonts w:ascii="Times New Roman" w:hAnsi="Times New Roman"/>
          <w:sz w:val="28"/>
          <w:szCs w:val="28"/>
        </w:rPr>
        <w:tab/>
        <w:t xml:space="preserve">                    Контрольная работа №1</w:t>
      </w:r>
    </w:p>
    <w:p w:rsidR="00B57291" w:rsidRPr="00FF39F1" w:rsidRDefault="00B57291" w:rsidP="00B57291">
      <w:pPr>
        <w:pStyle w:val="a3"/>
        <w:tabs>
          <w:tab w:val="left" w:pos="2360"/>
        </w:tabs>
        <w:rPr>
          <w:rFonts w:ascii="Times New Roman" w:hAnsi="Times New Roman"/>
          <w:sz w:val="28"/>
          <w:szCs w:val="28"/>
        </w:rPr>
      </w:pPr>
      <w:r w:rsidRPr="00FF39F1">
        <w:rPr>
          <w:rFonts w:ascii="Times New Roman" w:hAnsi="Times New Roman"/>
          <w:sz w:val="28"/>
          <w:szCs w:val="28"/>
        </w:rPr>
        <w:tab/>
        <w:t xml:space="preserve">                          Вариант 4</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Ростов-на-Дону</w:t>
      </w:r>
    </w:p>
    <w:p w:rsidR="00B57291" w:rsidRPr="00FF39F1" w:rsidRDefault="00B57291" w:rsidP="00B57291">
      <w:pPr>
        <w:pStyle w:val="a3"/>
        <w:jc w:val="both"/>
        <w:rPr>
          <w:rFonts w:ascii="Times New Roman" w:hAnsi="Times New Roman"/>
          <w:sz w:val="28"/>
          <w:szCs w:val="28"/>
        </w:rPr>
      </w:pPr>
      <w:bookmarkStart w:id="0" w:name="_GoBack"/>
      <w:bookmarkEnd w:id="0"/>
      <w:r w:rsidRPr="00FF39F1">
        <w:rPr>
          <w:rFonts w:ascii="Times New Roman" w:hAnsi="Times New Roman"/>
          <w:sz w:val="28"/>
          <w:szCs w:val="28"/>
        </w:rPr>
        <w:lastRenderedPageBreak/>
        <w:t>Составитель: к. филос. н., доцент кафедры «НТП и ПК» М.А. Воронкина</w:t>
      </w:r>
    </w:p>
    <w:p w:rsidR="00B57291" w:rsidRPr="00FF39F1" w:rsidRDefault="00B57291" w:rsidP="00B57291">
      <w:pPr>
        <w:rPr>
          <w:sz w:val="28"/>
          <w:szCs w:val="28"/>
        </w:rPr>
      </w:pPr>
    </w:p>
    <w:p w:rsidR="00B57291" w:rsidRPr="00FF39F1" w:rsidRDefault="00B57291" w:rsidP="00B57291">
      <w:pPr>
        <w:jc w:val="center"/>
        <w:rPr>
          <w:sz w:val="28"/>
          <w:szCs w:val="28"/>
        </w:rPr>
      </w:pPr>
      <w:r w:rsidRPr="00FF39F1">
        <w:rPr>
          <w:sz w:val="28"/>
          <w:szCs w:val="28"/>
        </w:rPr>
        <w:t>МЕТОДИЧЕСКИЕ УКАЗАНИЯ МАГИСТРАНТАМ</w:t>
      </w:r>
    </w:p>
    <w:p w:rsidR="00B57291" w:rsidRPr="00FF39F1" w:rsidRDefault="00B57291" w:rsidP="00B57291">
      <w:pPr>
        <w:jc w:val="both"/>
        <w:rPr>
          <w:sz w:val="28"/>
          <w:szCs w:val="28"/>
        </w:rPr>
      </w:pPr>
      <w:r w:rsidRPr="00FF39F1">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4 контрольной работы №1</w:t>
      </w:r>
      <w:r w:rsidR="00FF39F1" w:rsidRPr="00FF39F1">
        <w:rPr>
          <w:sz w:val="28"/>
          <w:szCs w:val="28"/>
        </w:rPr>
        <w:t>.</w:t>
      </w:r>
    </w:p>
    <w:p w:rsidR="00B57291" w:rsidRPr="00FF39F1" w:rsidRDefault="00B57291" w:rsidP="00B57291">
      <w:pPr>
        <w:jc w:val="both"/>
        <w:rPr>
          <w:b/>
          <w:sz w:val="28"/>
          <w:szCs w:val="28"/>
        </w:rPr>
      </w:pPr>
    </w:p>
    <w:p w:rsidR="00B57291" w:rsidRPr="00FF39F1" w:rsidRDefault="00B57291" w:rsidP="00B57291">
      <w:pPr>
        <w:jc w:val="both"/>
        <w:rPr>
          <w:b/>
          <w:sz w:val="28"/>
          <w:szCs w:val="28"/>
        </w:rPr>
      </w:pPr>
      <w:r w:rsidRPr="00FF39F1">
        <w:rPr>
          <w:b/>
          <w:sz w:val="28"/>
          <w:szCs w:val="28"/>
        </w:rPr>
        <w:t xml:space="preserve">                            Распределение материала:</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B57291" w:rsidRPr="00FF39F1" w:rsidRDefault="00B57291" w:rsidP="00B57291">
      <w:pPr>
        <w:jc w:val="both"/>
        <w:rPr>
          <w:sz w:val="28"/>
          <w:szCs w:val="28"/>
        </w:rPr>
      </w:pPr>
    </w:p>
    <w:p w:rsidR="00B57291" w:rsidRPr="00FF39F1" w:rsidRDefault="00B57291" w:rsidP="00B57291">
      <w:pPr>
        <w:jc w:val="both"/>
        <w:rPr>
          <w:b/>
          <w:sz w:val="28"/>
          <w:szCs w:val="28"/>
        </w:rPr>
      </w:pPr>
      <w:r w:rsidRPr="00FF39F1">
        <w:rPr>
          <w:b/>
          <w:sz w:val="28"/>
          <w:szCs w:val="28"/>
        </w:rPr>
        <w:t xml:space="preserve">                                  Как правильно определить свой вариант</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Для того чтобы определить свой вариант, Вам необходимо обратить внимание на последнюю цифру Вашей зачетной книжки:</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0-1</w:t>
      </w:r>
      <w:r w:rsidRPr="00FF39F1">
        <w:rPr>
          <w:sz w:val="28"/>
          <w:szCs w:val="28"/>
        </w:rPr>
        <w:t xml:space="preserve"> соответствуют варианту </w:t>
      </w:r>
      <w:r w:rsidRPr="00FF39F1">
        <w:rPr>
          <w:b/>
          <w:sz w:val="28"/>
          <w:szCs w:val="28"/>
        </w:rPr>
        <w:t>№1,</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 xml:space="preserve">2-3 </w:t>
      </w:r>
      <w:r w:rsidRPr="00FF39F1">
        <w:rPr>
          <w:sz w:val="28"/>
          <w:szCs w:val="28"/>
        </w:rPr>
        <w:t xml:space="preserve">соответствуют варианту </w:t>
      </w:r>
      <w:r w:rsidRPr="00FF39F1">
        <w:rPr>
          <w:b/>
          <w:sz w:val="28"/>
          <w:szCs w:val="28"/>
        </w:rPr>
        <w:t>№2,</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4-5</w:t>
      </w:r>
      <w:r w:rsidRPr="00FF39F1">
        <w:rPr>
          <w:sz w:val="28"/>
          <w:szCs w:val="28"/>
        </w:rPr>
        <w:t xml:space="preserve"> соответствуют варианту </w:t>
      </w:r>
      <w:r w:rsidRPr="00FF39F1">
        <w:rPr>
          <w:b/>
          <w:sz w:val="28"/>
          <w:szCs w:val="28"/>
        </w:rPr>
        <w:t>№3</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6-7</w:t>
      </w:r>
      <w:r w:rsidRPr="00FF39F1">
        <w:rPr>
          <w:sz w:val="28"/>
          <w:szCs w:val="28"/>
        </w:rPr>
        <w:t xml:space="preserve"> соответствуют варианту </w:t>
      </w:r>
      <w:r w:rsidRPr="00FF39F1">
        <w:rPr>
          <w:b/>
          <w:sz w:val="28"/>
          <w:szCs w:val="28"/>
        </w:rPr>
        <w:t>№4</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8-9</w:t>
      </w:r>
      <w:r w:rsidRPr="00FF39F1">
        <w:rPr>
          <w:sz w:val="28"/>
          <w:szCs w:val="28"/>
        </w:rPr>
        <w:t xml:space="preserve"> соответствуют варианту </w:t>
      </w:r>
      <w:r w:rsidRPr="00FF39F1">
        <w:rPr>
          <w:b/>
          <w:sz w:val="28"/>
          <w:szCs w:val="28"/>
        </w:rPr>
        <w:t>№5</w:t>
      </w:r>
      <w:r w:rsidRPr="00FF39F1">
        <w:rPr>
          <w:sz w:val="28"/>
          <w:szCs w:val="28"/>
        </w:rPr>
        <w:t>.</w:t>
      </w:r>
    </w:p>
    <w:p w:rsidR="00B57291" w:rsidRPr="00FF39F1" w:rsidRDefault="00B57291" w:rsidP="00B57291">
      <w:pPr>
        <w:jc w:val="both"/>
        <w:rPr>
          <w:sz w:val="28"/>
          <w:szCs w:val="28"/>
        </w:rPr>
      </w:pPr>
    </w:p>
    <w:p w:rsidR="00B57291" w:rsidRPr="00FF39F1" w:rsidRDefault="00B57291" w:rsidP="00B57291">
      <w:pPr>
        <w:jc w:val="center"/>
        <w:rPr>
          <w:b/>
          <w:bCs/>
          <w:color w:val="000000"/>
          <w:sz w:val="28"/>
          <w:szCs w:val="28"/>
        </w:rPr>
      </w:pPr>
      <w:r w:rsidRPr="00FF39F1">
        <w:rPr>
          <w:b/>
          <w:bCs/>
          <w:color w:val="000000"/>
          <w:sz w:val="28"/>
          <w:szCs w:val="28"/>
        </w:rPr>
        <w:t>Порядок выполнения контрольных заданий</w:t>
      </w:r>
    </w:p>
    <w:p w:rsidR="00B57291" w:rsidRPr="00FF39F1" w:rsidRDefault="00B57291" w:rsidP="00B57291">
      <w:pPr>
        <w:shd w:val="clear" w:color="auto" w:fill="FFFFFF"/>
        <w:jc w:val="both"/>
        <w:rPr>
          <w:sz w:val="28"/>
          <w:szCs w:val="28"/>
        </w:rPr>
      </w:pPr>
      <w:r w:rsidRPr="00FF39F1">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B57291" w:rsidRPr="00FF39F1" w:rsidRDefault="00B57291" w:rsidP="00B57291">
      <w:pPr>
        <w:shd w:val="clear" w:color="auto" w:fill="FFFFFF"/>
        <w:jc w:val="both"/>
        <w:rPr>
          <w:sz w:val="28"/>
          <w:szCs w:val="28"/>
        </w:rPr>
      </w:pPr>
      <w:r w:rsidRPr="00FF39F1">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B57291" w:rsidRPr="00FF39F1" w:rsidRDefault="00B57291" w:rsidP="00B57291">
      <w:pPr>
        <w:shd w:val="clear" w:color="auto" w:fill="FFFFFF"/>
        <w:jc w:val="both"/>
        <w:rPr>
          <w:sz w:val="28"/>
          <w:szCs w:val="28"/>
        </w:rPr>
      </w:pPr>
      <w:r w:rsidRPr="00FF39F1">
        <w:rPr>
          <w:color w:val="000000"/>
          <w:sz w:val="28"/>
          <w:szCs w:val="28"/>
        </w:rPr>
        <w:t>3. Строго соблюдайте последовательность выполнения заданий.</w:t>
      </w:r>
    </w:p>
    <w:p w:rsidR="00B57291" w:rsidRPr="00FF39F1" w:rsidRDefault="00B57291" w:rsidP="00B57291">
      <w:pPr>
        <w:shd w:val="clear" w:color="auto" w:fill="FFFFFF"/>
        <w:jc w:val="both"/>
        <w:rPr>
          <w:sz w:val="28"/>
          <w:szCs w:val="28"/>
        </w:rPr>
      </w:pPr>
      <w:r w:rsidRPr="00FF39F1">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B57291" w:rsidRPr="00FF39F1" w:rsidRDefault="00B57291" w:rsidP="00B57291">
      <w:pPr>
        <w:shd w:val="clear" w:color="auto" w:fill="FFFFFF"/>
        <w:jc w:val="both"/>
        <w:rPr>
          <w:color w:val="000000"/>
          <w:sz w:val="28"/>
          <w:szCs w:val="28"/>
        </w:rPr>
      </w:pPr>
      <w:r w:rsidRPr="00FF39F1">
        <w:rPr>
          <w:color w:val="000000"/>
          <w:sz w:val="28"/>
          <w:szCs w:val="28"/>
        </w:rPr>
        <w:t xml:space="preserve"> В конце работы поставьте свою личную подпись.</w:t>
      </w:r>
    </w:p>
    <w:p w:rsidR="00B57291" w:rsidRPr="00FF39F1" w:rsidRDefault="00B57291" w:rsidP="00B57291">
      <w:pPr>
        <w:shd w:val="clear" w:color="auto" w:fill="FFFFFF"/>
        <w:jc w:val="both"/>
        <w:rPr>
          <w:sz w:val="28"/>
          <w:szCs w:val="28"/>
        </w:rPr>
      </w:pPr>
    </w:p>
    <w:p w:rsidR="00B57291" w:rsidRPr="00FF39F1" w:rsidRDefault="00B57291" w:rsidP="00B57291">
      <w:pPr>
        <w:shd w:val="clear" w:color="auto" w:fill="FFFFFF"/>
        <w:jc w:val="both"/>
        <w:rPr>
          <w:color w:val="000000"/>
          <w:sz w:val="28"/>
          <w:szCs w:val="28"/>
        </w:rPr>
      </w:pPr>
      <w:r w:rsidRPr="00FF39F1">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B57291" w:rsidRPr="00FF39F1" w:rsidRDefault="00B57291" w:rsidP="00B57291">
      <w:pPr>
        <w:shd w:val="clear" w:color="auto" w:fill="FFFFFF"/>
        <w:jc w:val="both"/>
        <w:rPr>
          <w:sz w:val="28"/>
          <w:szCs w:val="28"/>
        </w:rPr>
      </w:pPr>
      <w:r w:rsidRPr="00FF39F1">
        <w:rPr>
          <w:color w:val="000000"/>
          <w:sz w:val="28"/>
          <w:szCs w:val="28"/>
        </w:rPr>
        <w:t xml:space="preserve">6. Полученная от преподавателя проверенная контрольная работа с замечаниями </w:t>
      </w:r>
      <w:r w:rsidRPr="00FF39F1">
        <w:rPr>
          <w:bCs/>
          <w:color w:val="000000"/>
          <w:sz w:val="28"/>
          <w:szCs w:val="28"/>
        </w:rPr>
        <w:t>и</w:t>
      </w:r>
      <w:r w:rsidRPr="00FF39F1">
        <w:rPr>
          <w:b/>
          <w:bCs/>
          <w:color w:val="000000"/>
          <w:sz w:val="28"/>
          <w:szCs w:val="28"/>
        </w:rPr>
        <w:t xml:space="preserve"> </w:t>
      </w:r>
      <w:r w:rsidRPr="00FF39F1">
        <w:rPr>
          <w:color w:val="000000"/>
          <w:sz w:val="28"/>
          <w:szCs w:val="28"/>
        </w:rPr>
        <w:t xml:space="preserve">методическими указаниями должна быть переработана. </w:t>
      </w:r>
    </w:p>
    <w:p w:rsidR="00B57291" w:rsidRPr="00FF39F1" w:rsidRDefault="00B57291" w:rsidP="00B57291">
      <w:pPr>
        <w:shd w:val="clear" w:color="auto" w:fill="FFFFFF"/>
        <w:jc w:val="both"/>
        <w:rPr>
          <w:sz w:val="28"/>
          <w:szCs w:val="28"/>
        </w:rPr>
      </w:pPr>
      <w:r w:rsidRPr="00FF39F1">
        <w:rPr>
          <w:color w:val="000000"/>
          <w:sz w:val="28"/>
          <w:szCs w:val="28"/>
        </w:rPr>
        <w:t>7. Только после этого можно приступать к изучению и выполнению очередного контрольного задания.</w:t>
      </w:r>
    </w:p>
    <w:p w:rsidR="00B57291" w:rsidRPr="00FF39F1" w:rsidRDefault="00B57291" w:rsidP="00B57291">
      <w:pPr>
        <w:shd w:val="clear" w:color="auto" w:fill="FFFFFF"/>
        <w:jc w:val="both"/>
        <w:rPr>
          <w:color w:val="000000"/>
          <w:sz w:val="28"/>
          <w:szCs w:val="28"/>
        </w:rPr>
      </w:pPr>
      <w:r w:rsidRPr="00FF39F1">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B57291" w:rsidRPr="00FF39F1" w:rsidRDefault="00B57291" w:rsidP="00B57291">
      <w:pPr>
        <w:shd w:val="clear" w:color="auto" w:fill="FFFFFF"/>
        <w:rPr>
          <w:color w:val="000000"/>
          <w:sz w:val="28"/>
          <w:szCs w:val="28"/>
        </w:rPr>
      </w:pPr>
    </w:p>
    <w:p w:rsidR="00B57291" w:rsidRPr="00FF39F1" w:rsidRDefault="00B57291" w:rsidP="00B57291">
      <w:pPr>
        <w:shd w:val="clear" w:color="auto" w:fill="FFFFFF"/>
        <w:jc w:val="center"/>
        <w:rPr>
          <w:b/>
          <w:color w:val="000000"/>
          <w:sz w:val="28"/>
          <w:szCs w:val="28"/>
        </w:rPr>
      </w:pPr>
      <w:r w:rsidRPr="00FF39F1">
        <w:rPr>
          <w:b/>
          <w:color w:val="000000"/>
          <w:sz w:val="28"/>
          <w:szCs w:val="28"/>
        </w:rPr>
        <w:t>При подготовке к контрольной работе рекомендуется использовать следующие учебники и учебные пособия:</w:t>
      </w:r>
    </w:p>
    <w:p w:rsidR="00B57291" w:rsidRPr="00FF39F1" w:rsidRDefault="00B57291" w:rsidP="00B57291">
      <w:pPr>
        <w:shd w:val="clear" w:color="auto" w:fill="FFFFFF"/>
        <w:jc w:val="center"/>
        <w:rPr>
          <w:b/>
          <w:color w:val="000000"/>
          <w:kern w:val="24"/>
          <w:sz w:val="28"/>
          <w:szCs w:val="28"/>
        </w:rPr>
      </w:pPr>
    </w:p>
    <w:p w:rsidR="00B57291" w:rsidRPr="00FF39F1" w:rsidRDefault="00B57291" w:rsidP="00B57291">
      <w:pPr>
        <w:jc w:val="both"/>
        <w:rPr>
          <w:kern w:val="24"/>
          <w:sz w:val="28"/>
          <w:szCs w:val="28"/>
        </w:rPr>
      </w:pPr>
      <w:r w:rsidRPr="00FF39F1">
        <w:rPr>
          <w:kern w:val="24"/>
          <w:sz w:val="28"/>
          <w:szCs w:val="28"/>
        </w:rPr>
        <w:t xml:space="preserve">1.  </w:t>
      </w:r>
      <w:r w:rsidRPr="00FF39F1">
        <w:rPr>
          <w:sz w:val="28"/>
          <w:szCs w:val="28"/>
        </w:rPr>
        <w:t xml:space="preserve">«Курс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w:t>
      </w:r>
    </w:p>
    <w:p w:rsidR="00B57291" w:rsidRPr="00FF39F1" w:rsidRDefault="00B57291" w:rsidP="00B57291">
      <w:pPr>
        <w:jc w:val="both"/>
        <w:rPr>
          <w:sz w:val="28"/>
          <w:szCs w:val="28"/>
        </w:rPr>
      </w:pPr>
      <w:r w:rsidRPr="00FF39F1">
        <w:rPr>
          <w:sz w:val="28"/>
          <w:szCs w:val="28"/>
        </w:rPr>
        <w:t xml:space="preserve">2. Андрианова Л.Н., Багрова Н.Ю., Ершова Э.В. Курс английского языка для вечерних и технических вузов. 5-изд., </w:t>
      </w:r>
      <w:proofErr w:type="spellStart"/>
      <w:r w:rsidRPr="00FF39F1">
        <w:rPr>
          <w:sz w:val="28"/>
          <w:szCs w:val="28"/>
        </w:rPr>
        <w:t>перераб</w:t>
      </w:r>
      <w:proofErr w:type="spellEnd"/>
      <w:proofErr w:type="gramStart"/>
      <w:r w:rsidRPr="00FF39F1">
        <w:rPr>
          <w:sz w:val="28"/>
          <w:szCs w:val="28"/>
        </w:rPr>
        <w:t>.</w:t>
      </w:r>
      <w:proofErr w:type="gramEnd"/>
      <w:r w:rsidRPr="00FF39F1">
        <w:rPr>
          <w:sz w:val="28"/>
          <w:szCs w:val="28"/>
        </w:rPr>
        <w:t xml:space="preserve"> и доп.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2001.</w:t>
      </w:r>
    </w:p>
    <w:p w:rsidR="00B57291" w:rsidRPr="00FF39F1" w:rsidRDefault="00B57291" w:rsidP="00B57291">
      <w:pPr>
        <w:jc w:val="both"/>
        <w:rPr>
          <w:sz w:val="28"/>
          <w:szCs w:val="28"/>
        </w:rPr>
      </w:pPr>
      <w:r w:rsidRPr="00FF39F1">
        <w:rPr>
          <w:sz w:val="28"/>
          <w:szCs w:val="28"/>
        </w:rPr>
        <w:t xml:space="preserve">3. Полякова Т.Ю., Синявская Е.В., </w:t>
      </w:r>
      <w:proofErr w:type="spellStart"/>
      <w:r w:rsidRPr="00FF39F1">
        <w:rPr>
          <w:sz w:val="28"/>
          <w:szCs w:val="28"/>
        </w:rPr>
        <w:t>Тынкова</w:t>
      </w:r>
      <w:proofErr w:type="spellEnd"/>
      <w:r w:rsidRPr="00FF39F1">
        <w:rPr>
          <w:sz w:val="28"/>
          <w:szCs w:val="28"/>
        </w:rPr>
        <w:t xml:space="preserve"> О.И., Улановская Э.С. Английский язык для инженеров. 5-изд.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2000 и т.д.</w:t>
      </w:r>
    </w:p>
    <w:p w:rsidR="00B57291" w:rsidRPr="00FF39F1" w:rsidRDefault="00B57291" w:rsidP="00B57291">
      <w:pPr>
        <w:rPr>
          <w:sz w:val="28"/>
          <w:szCs w:val="28"/>
          <w:lang w:val="en-US"/>
        </w:rPr>
      </w:pPr>
      <w:r w:rsidRPr="00FF39F1">
        <w:rPr>
          <w:sz w:val="28"/>
          <w:szCs w:val="28"/>
        </w:rPr>
        <w:t xml:space="preserve">4. Шевцова Г.В., </w:t>
      </w:r>
      <w:proofErr w:type="spellStart"/>
      <w:r w:rsidRPr="00FF39F1">
        <w:rPr>
          <w:sz w:val="28"/>
          <w:szCs w:val="28"/>
        </w:rPr>
        <w:t>Москалец</w:t>
      </w:r>
      <w:proofErr w:type="spellEnd"/>
      <w:r w:rsidRPr="00FF39F1">
        <w:rPr>
          <w:sz w:val="28"/>
          <w:szCs w:val="28"/>
        </w:rPr>
        <w:t xml:space="preserve"> Л.Е. Английский язык для технических вузов. М</w:t>
      </w:r>
      <w:r w:rsidRPr="00FF39F1">
        <w:rPr>
          <w:sz w:val="28"/>
          <w:szCs w:val="28"/>
          <w:lang w:val="en-US"/>
        </w:rPr>
        <w:t xml:space="preserve">: </w:t>
      </w:r>
      <w:r w:rsidRPr="00FF39F1">
        <w:rPr>
          <w:sz w:val="28"/>
          <w:szCs w:val="28"/>
        </w:rPr>
        <w:t>Флинта</w:t>
      </w:r>
      <w:r w:rsidRPr="00FF39F1">
        <w:rPr>
          <w:sz w:val="28"/>
          <w:szCs w:val="28"/>
          <w:lang w:val="en-US"/>
        </w:rPr>
        <w:t xml:space="preserve">, </w:t>
      </w:r>
      <w:r w:rsidRPr="00FF39F1">
        <w:rPr>
          <w:sz w:val="28"/>
          <w:szCs w:val="28"/>
        </w:rPr>
        <w:t>Наука</w:t>
      </w:r>
      <w:r w:rsidRPr="00FF39F1">
        <w:rPr>
          <w:sz w:val="28"/>
          <w:szCs w:val="28"/>
          <w:lang w:val="en-US"/>
        </w:rPr>
        <w:t>. 2008.</w:t>
      </w:r>
    </w:p>
    <w:p w:rsidR="00B57291" w:rsidRPr="00FF39F1" w:rsidRDefault="00B57291" w:rsidP="00B57291">
      <w:pPr>
        <w:rPr>
          <w:sz w:val="28"/>
          <w:szCs w:val="28"/>
          <w:lang w:val="en-US"/>
        </w:rPr>
      </w:pPr>
      <w:r w:rsidRPr="00FF39F1">
        <w:rPr>
          <w:sz w:val="28"/>
          <w:szCs w:val="28"/>
          <w:lang w:val="en-US"/>
        </w:rPr>
        <w:t>5.</w:t>
      </w:r>
      <w:r w:rsidRPr="00FF39F1">
        <w:rPr>
          <w:bCs/>
          <w:sz w:val="28"/>
          <w:szCs w:val="28"/>
          <w:lang w:val="en-US"/>
        </w:rPr>
        <w:t xml:space="preserve"> Glendinning, E.</w:t>
      </w:r>
      <w:r w:rsidRPr="00FF39F1">
        <w:rPr>
          <w:sz w:val="28"/>
          <w:szCs w:val="28"/>
          <w:lang w:val="en-US"/>
        </w:rPr>
        <w:t xml:space="preserve"> Technology 1: Student's </w:t>
      </w:r>
      <w:proofErr w:type="gramStart"/>
      <w:r w:rsidRPr="00FF39F1">
        <w:rPr>
          <w:sz w:val="28"/>
          <w:szCs w:val="28"/>
          <w:lang w:val="en-US"/>
        </w:rPr>
        <w:t>Book  New</w:t>
      </w:r>
      <w:proofErr w:type="gramEnd"/>
      <w:r w:rsidRPr="00FF39F1">
        <w:rPr>
          <w:sz w:val="28"/>
          <w:szCs w:val="28"/>
          <w:lang w:val="en-US"/>
        </w:rPr>
        <w:t xml:space="preserve"> York: Oxford University Press, 2007.</w:t>
      </w:r>
    </w:p>
    <w:p w:rsidR="00B57291" w:rsidRPr="00FF39F1" w:rsidRDefault="00B57291" w:rsidP="00B57291">
      <w:pPr>
        <w:jc w:val="both"/>
        <w:rPr>
          <w:sz w:val="28"/>
          <w:szCs w:val="28"/>
        </w:rPr>
      </w:pPr>
      <w:r w:rsidRPr="00FF39F1">
        <w:rPr>
          <w:sz w:val="28"/>
          <w:szCs w:val="28"/>
        </w:rPr>
        <w:t>6. Англо-русский политехнический словарь. / Под редакцией А.Е. Чернухина. М.: Русский язык, 1979.</w:t>
      </w:r>
    </w:p>
    <w:p w:rsidR="00B57291" w:rsidRPr="00FF39F1" w:rsidRDefault="00B57291" w:rsidP="00B57291">
      <w:pPr>
        <w:jc w:val="both"/>
        <w:rPr>
          <w:sz w:val="28"/>
          <w:szCs w:val="28"/>
        </w:rPr>
      </w:pPr>
      <w:r w:rsidRPr="00FF39F1">
        <w:rPr>
          <w:sz w:val="28"/>
          <w:szCs w:val="28"/>
        </w:rPr>
        <w:t xml:space="preserve">7.Большой англо-русский словарь по английскому языку. </w:t>
      </w:r>
    </w:p>
    <w:p w:rsidR="00B57291" w:rsidRPr="00FF39F1" w:rsidRDefault="00B57291" w:rsidP="00B57291">
      <w:pPr>
        <w:jc w:val="both"/>
        <w:rPr>
          <w:sz w:val="28"/>
          <w:szCs w:val="28"/>
        </w:rPr>
      </w:pPr>
      <w:r w:rsidRPr="00FF39F1">
        <w:rPr>
          <w:sz w:val="28"/>
          <w:szCs w:val="28"/>
        </w:rPr>
        <w:t xml:space="preserve">/ Под редакцией </w:t>
      </w:r>
      <w:proofErr w:type="spellStart"/>
      <w:r w:rsidRPr="00FF39F1">
        <w:rPr>
          <w:sz w:val="28"/>
          <w:szCs w:val="28"/>
        </w:rPr>
        <w:t>И.Р.Гальперина</w:t>
      </w:r>
      <w:proofErr w:type="spellEnd"/>
      <w:r w:rsidRPr="00FF39F1">
        <w:rPr>
          <w:sz w:val="28"/>
          <w:szCs w:val="28"/>
        </w:rPr>
        <w:t xml:space="preserve">. М.: Русский язык, 1987. </w:t>
      </w:r>
    </w:p>
    <w:p w:rsidR="00B57291" w:rsidRPr="00FF39F1" w:rsidRDefault="00B57291" w:rsidP="00B57291">
      <w:pPr>
        <w:jc w:val="both"/>
        <w:rPr>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Вариант №4</w:t>
      </w:r>
    </w:p>
    <w:p w:rsidR="00B57291" w:rsidRPr="00FF39F1" w:rsidRDefault="00B57291" w:rsidP="00B57291">
      <w:pPr>
        <w:autoSpaceDE w:val="0"/>
        <w:spacing w:line="100" w:lineRule="atLeast"/>
        <w:ind w:right="8"/>
        <w:rPr>
          <w:sz w:val="28"/>
          <w:szCs w:val="28"/>
        </w:rPr>
      </w:pPr>
      <w:r w:rsidRPr="00FF39F1">
        <w:rPr>
          <w:rStyle w:val="FontStyle36"/>
          <w:rFonts w:ascii="Times New Roman" w:eastAsia="OpenSymbol" w:hAnsi="Times New Roman" w:cs="Times New Roman"/>
          <w:sz w:val="28"/>
          <w:szCs w:val="28"/>
        </w:rPr>
        <w:t>ЗАДАНИЕ № 1</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w:t>
      </w:r>
      <w:r w:rsidRPr="00FF39F1">
        <w:rPr>
          <w:sz w:val="28"/>
          <w:szCs w:val="28"/>
        </w:rPr>
        <w:t xml:space="preserve"> вариант ответа):</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lang w:val="en-US"/>
        </w:rPr>
      </w:pPr>
      <w:r w:rsidRPr="00FF39F1">
        <w:rPr>
          <w:sz w:val="28"/>
          <w:szCs w:val="28"/>
        </w:rPr>
        <w:t>Определите</w:t>
      </w:r>
      <w:r w:rsidRPr="00FF39F1">
        <w:rPr>
          <w:sz w:val="28"/>
          <w:szCs w:val="28"/>
          <w:lang w:val="en-US"/>
        </w:rPr>
        <w:t xml:space="preserve">, </w:t>
      </w:r>
      <w:r w:rsidRPr="00FF39F1">
        <w:rPr>
          <w:sz w:val="28"/>
          <w:szCs w:val="28"/>
        </w:rPr>
        <w:t>является</w:t>
      </w:r>
      <w:r w:rsidRPr="00FF39F1">
        <w:rPr>
          <w:sz w:val="28"/>
          <w:szCs w:val="28"/>
          <w:lang w:val="en-US"/>
        </w:rPr>
        <w:t xml:space="preserve"> </w:t>
      </w:r>
      <w:r w:rsidRPr="00FF39F1">
        <w:rPr>
          <w:sz w:val="28"/>
          <w:szCs w:val="28"/>
        </w:rPr>
        <w:t>ли</w:t>
      </w:r>
      <w:r w:rsidRPr="00FF39F1">
        <w:rPr>
          <w:sz w:val="28"/>
          <w:szCs w:val="28"/>
          <w:lang w:val="en-US"/>
        </w:rPr>
        <w:t xml:space="preserve"> </w:t>
      </w:r>
      <w:r w:rsidRPr="00FF39F1">
        <w:rPr>
          <w:sz w:val="28"/>
          <w:szCs w:val="28"/>
        </w:rPr>
        <w:t>утверждение</w:t>
      </w:r>
      <w:r w:rsidRPr="00FF39F1">
        <w:rPr>
          <w:sz w:val="28"/>
          <w:szCs w:val="28"/>
          <w:lang w:val="en-US"/>
        </w:rPr>
        <w:t xml:space="preserve">:     </w:t>
      </w:r>
    </w:p>
    <w:p w:rsidR="00B57291" w:rsidRPr="00FF39F1" w:rsidRDefault="00B57291" w:rsidP="005D0301">
      <w:pPr>
        <w:spacing w:line="360" w:lineRule="auto"/>
        <w:jc w:val="both"/>
        <w:rPr>
          <w:sz w:val="28"/>
          <w:szCs w:val="28"/>
          <w:lang w:val="en-US"/>
        </w:rPr>
      </w:pPr>
      <w:r w:rsidRPr="00FF39F1">
        <w:rPr>
          <w:sz w:val="28"/>
          <w:szCs w:val="28"/>
          <w:lang w:val="en-GB"/>
        </w:rPr>
        <w:t>“</w:t>
      </w:r>
      <w:r w:rsidR="005D0301" w:rsidRPr="00FF39F1">
        <w:rPr>
          <w:sz w:val="28"/>
          <w:szCs w:val="28"/>
          <w:lang w:val="en-US"/>
        </w:rPr>
        <w:t>The sea has been always much influenced by human activities</w:t>
      </w:r>
      <w:r w:rsidRPr="00FF39F1">
        <w:rPr>
          <w:sz w:val="28"/>
          <w:szCs w:val="28"/>
          <w:lang w:val="en-GB"/>
        </w:rPr>
        <w:t xml:space="preserve">”. </w:t>
      </w:r>
      <w:r w:rsidRPr="00FF39F1">
        <w:rPr>
          <w:sz w:val="28"/>
          <w:szCs w:val="28"/>
          <w:lang w:val="en-US"/>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sz w:val="28"/>
                <w:szCs w:val="28"/>
              </w:rPr>
              <w:t>В тексте нет информации</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sz w:val="28"/>
                <w:szCs w:val="28"/>
              </w:rPr>
              <w:t>Истинным</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tabs>
                <w:tab w:val="left" w:pos="225"/>
              </w:tabs>
              <w:autoSpaceDE w:val="0"/>
              <w:spacing w:line="100" w:lineRule="atLeast"/>
              <w:jc w:val="center"/>
              <w:rPr>
                <w:sz w:val="28"/>
                <w:szCs w:val="28"/>
              </w:rPr>
            </w:pPr>
            <w:r w:rsidRPr="00FF39F1">
              <w:rPr>
                <w:sz w:val="28"/>
                <w:szCs w:val="28"/>
              </w:rPr>
              <w:t>Ложным</w:t>
            </w:r>
          </w:p>
          <w:p w:rsidR="00B57291" w:rsidRPr="00FF39F1" w:rsidRDefault="00B57291" w:rsidP="000C6DC8">
            <w:pPr>
              <w:rPr>
                <w:sz w:val="28"/>
                <w:szCs w:val="28"/>
                <w:lang w:val="en-US"/>
              </w:rPr>
            </w:pP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shd w:val="clear" w:color="auto" w:fill="FFFFFF"/>
        <w:spacing w:before="100" w:beforeAutospacing="1" w:after="100" w:afterAutospacing="1"/>
        <w:rPr>
          <w:iCs/>
          <w:sz w:val="28"/>
          <w:szCs w:val="28"/>
        </w:rPr>
      </w:pPr>
      <w:r w:rsidRPr="00FF39F1">
        <w:rPr>
          <w:color w:val="000000"/>
          <w:sz w:val="28"/>
          <w:szCs w:val="28"/>
          <w:lang w:val="en-US"/>
        </w:rPr>
        <w:t> </w:t>
      </w:r>
      <w:r w:rsidRPr="00FF39F1">
        <w:rPr>
          <w:rStyle w:val="FontStyle36"/>
          <w:rFonts w:ascii="Times New Roman" w:eastAsia="OpenSymbol" w:hAnsi="Times New Roman" w:cs="Times New Roman"/>
          <w:sz w:val="28"/>
          <w:szCs w:val="28"/>
        </w:rPr>
        <w:t>ЗАДАНИЕ № 2</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shd w:val="clear" w:color="auto" w:fill="FFFFFF"/>
        <w:spacing w:before="100" w:beforeAutospacing="1" w:after="100" w:afterAutospacing="1"/>
        <w:rPr>
          <w:bCs/>
          <w:iCs/>
          <w:color w:val="000000"/>
          <w:sz w:val="28"/>
          <w:szCs w:val="28"/>
        </w:rPr>
      </w:pPr>
      <w:r w:rsidRPr="00FF39F1">
        <w:rPr>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103E1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The existing ecological balance on the sea is not disturbed</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The sea is a lifeless system.</w:t>
            </w:r>
          </w:p>
        </w:tc>
      </w:tr>
      <w:tr w:rsidR="00B57291" w:rsidRPr="00103E1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jc w:val="both"/>
              <w:rPr>
                <w:sz w:val="28"/>
                <w:szCs w:val="28"/>
                <w:lang w:val="en-US"/>
              </w:rPr>
            </w:pPr>
            <w:r w:rsidRPr="00FF39F1">
              <w:rPr>
                <w:sz w:val="28"/>
                <w:szCs w:val="28"/>
                <w:lang w:val="en-US"/>
              </w:rPr>
              <w:t>Modern situation is characterized by steadily reduction of marine animals use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Any interference in the sea’s ecosystem incurs a disturbance of complicated food chains.</w:t>
            </w:r>
          </w:p>
        </w:tc>
      </w:tr>
    </w:tbl>
    <w:p w:rsidR="00B57291" w:rsidRPr="00FF39F1" w:rsidRDefault="00B57291" w:rsidP="00B57291">
      <w:pPr>
        <w:autoSpaceDE w:val="0"/>
        <w:spacing w:line="100" w:lineRule="atLeast"/>
        <w:ind w:right="8"/>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3</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Fonts w:ascii="Times New Roman" w:hAnsi="Times New Roman" w:cs="Times New Roman"/>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103E1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Nowadays man increasingly invades into the natural environment of the sea’s animals and plants.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 in the North Sea exist separately from the ecological system.</w:t>
            </w:r>
          </w:p>
        </w:tc>
      </w:tr>
      <w:tr w:rsidR="00B57291" w:rsidRPr="00103E1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rPr>
                <w:sz w:val="28"/>
                <w:szCs w:val="28"/>
                <w:lang w:val="en-US"/>
              </w:rPr>
            </w:pPr>
            <w:r w:rsidRPr="00FF39F1">
              <w:rPr>
                <w:sz w:val="28"/>
                <w:szCs w:val="28"/>
                <w:lang w:val="en-US"/>
              </w:rPr>
              <w:t>Animals and plants taken from the sea have been largely trapped and harvested by specific human methods.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Fishermen have been able to catch an enormous proportion of organisms which the sea has been producing.</w:t>
            </w:r>
          </w:p>
        </w:tc>
      </w:tr>
    </w:tbl>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lastRenderedPageBreak/>
        <w:t xml:space="preserve">                 </w:t>
      </w:r>
    </w:p>
    <w:p w:rsidR="00B57291" w:rsidRPr="00FF39F1" w:rsidRDefault="00B57291" w:rsidP="00B57291">
      <w:pPr>
        <w:ind w:firstLine="720"/>
        <w:contextualSpacing/>
        <w:jc w:val="both"/>
        <w:rPr>
          <w:sz w:val="28"/>
          <w:szCs w:val="28"/>
          <w:lang w:val="en-US"/>
        </w:rPr>
      </w:pPr>
      <w:r w:rsidRPr="00FF39F1">
        <w:rPr>
          <w:sz w:val="28"/>
          <w:szCs w:val="28"/>
          <w:lang w:val="en-US"/>
        </w:rPr>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rStyle w:val="FontStyle36"/>
          <w:rFonts w:ascii="Times New Roman" w:eastAsia="OpenSymbol" w:hAnsi="Times New Roman" w:cs="Times New Roman"/>
          <w:sz w:val="28"/>
          <w:szCs w:val="28"/>
          <w:lang w:val="en-US"/>
        </w:rPr>
      </w:pPr>
    </w:p>
    <w:p w:rsidR="00B57291" w:rsidRPr="00FF39F1" w:rsidRDefault="00B57291" w:rsidP="00B57291">
      <w:pPr>
        <w:tabs>
          <w:tab w:val="left" w:pos="426"/>
        </w:tabs>
        <w:autoSpaceDE w:val="0"/>
        <w:spacing w:line="100" w:lineRule="atLeast"/>
        <w:rPr>
          <w:iCs/>
          <w:sz w:val="28"/>
          <w:szCs w:val="28"/>
        </w:rPr>
      </w:pPr>
      <w:r w:rsidRPr="00FF39F1">
        <w:rPr>
          <w:rStyle w:val="FontStyle36"/>
          <w:rFonts w:ascii="Times New Roman" w:eastAsia="OpenSymbol" w:hAnsi="Times New Roman" w:cs="Times New Roman"/>
          <w:sz w:val="28"/>
          <w:szCs w:val="28"/>
        </w:rPr>
        <w:t>ЗАДАНИЕ № 4</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bCs/>
          <w:iCs/>
          <w:color w:val="000000"/>
          <w:sz w:val="28"/>
          <w:szCs w:val="28"/>
          <w:shd w:val="clear" w:color="auto" w:fill="FFFFFF"/>
        </w:rPr>
        <w:t>Завершите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утверждение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согласно</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содержанию</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текста</w:t>
      </w:r>
      <w:r w:rsidRPr="00FF39F1">
        <w:rPr>
          <w:sz w:val="28"/>
          <w:szCs w:val="28"/>
        </w:rPr>
        <w:t xml:space="preserve">:     </w:t>
      </w:r>
    </w:p>
    <w:p w:rsidR="003D0804" w:rsidRPr="00FF39F1" w:rsidRDefault="003D0804" w:rsidP="00B57291">
      <w:pPr>
        <w:autoSpaceDE w:val="0"/>
        <w:spacing w:line="100" w:lineRule="atLeast"/>
        <w:ind w:right="8"/>
        <w:rPr>
          <w:sz w:val="28"/>
          <w:szCs w:val="28"/>
        </w:rPr>
      </w:pPr>
    </w:p>
    <w:p w:rsidR="00B57291" w:rsidRPr="00FF39F1" w:rsidRDefault="003D0804" w:rsidP="003D0804">
      <w:pPr>
        <w:spacing w:line="360" w:lineRule="auto"/>
        <w:jc w:val="both"/>
        <w:rPr>
          <w:sz w:val="28"/>
          <w:szCs w:val="28"/>
          <w:lang w:val="en-US"/>
        </w:rPr>
      </w:pPr>
      <w:r w:rsidRPr="00FF39F1">
        <w:rPr>
          <w:sz w:val="28"/>
          <w:szCs w:val="28"/>
          <w:lang w:val="en-US"/>
        </w:rPr>
        <w:t>A complicated system of food chains or food pyramids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doesn’t depend on the fisheries industry</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is seriously threatening now</w:t>
            </w:r>
          </w:p>
        </w:tc>
      </w:tr>
      <w:tr w:rsidR="00B57291" w:rsidRPr="00103E10" w:rsidTr="000C6DC8">
        <w:trPr>
          <w:trHeight w:val="430"/>
        </w:trPr>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shd w:val="clear" w:color="auto" w:fill="FFFFFF"/>
              <w:spacing w:before="100" w:beforeAutospacing="1" w:after="100" w:afterAutospacing="1" w:line="240" w:lineRule="atLeast"/>
              <w:jc w:val="both"/>
              <w:rPr>
                <w:color w:val="000000"/>
                <w:sz w:val="28"/>
                <w:szCs w:val="28"/>
                <w:lang w:val="en-US"/>
              </w:rPr>
            </w:pPr>
            <w:r w:rsidRPr="00FF39F1">
              <w:rPr>
                <w:sz w:val="28"/>
                <w:szCs w:val="28"/>
                <w:lang w:val="en-US"/>
              </w:rPr>
              <w:t>includes various plants and animals</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increasingly invades and destroys our civilization</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t xml:space="preserve">                                       </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5</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color w:val="000000"/>
          <w:sz w:val="28"/>
          <w:szCs w:val="28"/>
          <w:shd w:val="clear" w:color="auto" w:fill="FFFFFF"/>
        </w:rPr>
      </w:pPr>
      <w:r w:rsidRPr="00FF39F1">
        <w:rPr>
          <w:color w:val="000000"/>
          <w:sz w:val="28"/>
          <w:szCs w:val="28"/>
          <w:shd w:val="clear" w:color="auto" w:fill="FFFFFF"/>
        </w:rPr>
        <w:t>Завершите утверждение согласно содержанию текста:</w:t>
      </w:r>
    </w:p>
    <w:p w:rsidR="003D0804" w:rsidRPr="00FF39F1" w:rsidRDefault="003D0804" w:rsidP="003D0804">
      <w:pPr>
        <w:spacing w:line="360" w:lineRule="auto"/>
        <w:jc w:val="both"/>
        <w:rPr>
          <w:sz w:val="28"/>
          <w:szCs w:val="28"/>
          <w:lang w:val="en-US"/>
        </w:rPr>
      </w:pPr>
      <w:r w:rsidRPr="00FF39F1">
        <w:rPr>
          <w:sz w:val="28"/>
          <w:szCs w:val="28"/>
          <w:lang w:val="en-US"/>
        </w:rPr>
        <w:t>Steadily growing capacity of fisheries industry has led to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103E1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rPr>
                <w:rStyle w:val="FontStyle38"/>
                <w:sz w:val="28"/>
                <w:szCs w:val="28"/>
                <w:lang w:val="en-US"/>
              </w:rPr>
            </w:pPr>
            <w:r w:rsidRPr="00FF39F1">
              <w:rPr>
                <w:sz w:val="28"/>
                <w:szCs w:val="28"/>
                <w:lang w:val="en-US"/>
              </w:rPr>
              <w:t>extinction of several populations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the problem solution of feeding the world on a sustainable basis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w:t>
            </w:r>
            <w:r w:rsidR="003D0804" w:rsidRPr="00FF39F1">
              <w:rPr>
                <w:sz w:val="28"/>
                <w:szCs w:val="28"/>
                <w:lang w:val="en-US"/>
              </w:rPr>
              <w:t>water pollution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jc w:val="center"/>
              <w:rPr>
                <w:rStyle w:val="FontStyle38"/>
                <w:sz w:val="28"/>
                <w:szCs w:val="28"/>
                <w:lang w:val="en-US"/>
              </w:rPr>
            </w:pPr>
            <w:r w:rsidRPr="00FF39F1">
              <w:rPr>
                <w:sz w:val="28"/>
                <w:szCs w:val="28"/>
                <w:lang w:val="en-US"/>
              </w:rPr>
              <w:t>important political changes</w:t>
            </w:r>
          </w:p>
        </w:tc>
      </w:tr>
    </w:tbl>
    <w:p w:rsidR="00B57291" w:rsidRPr="00FF39F1" w:rsidRDefault="00B57291" w:rsidP="00B57291">
      <w:pPr>
        <w:autoSpaceDE w:val="0"/>
        <w:spacing w:line="100" w:lineRule="atLeast"/>
        <w:ind w:right="8"/>
        <w:rPr>
          <w:color w:val="000000"/>
          <w:sz w:val="28"/>
          <w:szCs w:val="28"/>
          <w:shd w:val="clear" w:color="auto" w:fill="FFFFFF"/>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w:t>
      </w:r>
      <w:r w:rsidRPr="00FF39F1">
        <w:rPr>
          <w:sz w:val="28"/>
          <w:szCs w:val="28"/>
          <w:lang w:val="en-US"/>
        </w:rPr>
        <w:lastRenderedPageBreak/>
        <w:t>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6</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Use the sea has been increasing recently.</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rPr>
            </w:pPr>
            <w:r w:rsidRPr="00FF39F1">
              <w:rPr>
                <w:rStyle w:val="FontStyle38"/>
                <w:sz w:val="28"/>
                <w:szCs w:val="28"/>
              </w:rPr>
              <w:t>1</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3</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pStyle w:val="Style7"/>
        <w:widowControl/>
        <w:spacing w:line="360" w:lineRule="auto"/>
        <w:rPr>
          <w:rFonts w:ascii="Times New Roman" w:hAnsi="Times New Roman" w:cs="Times New Roman"/>
          <w:iCs/>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w:t>
      </w:r>
      <w:r w:rsidRPr="00FF39F1">
        <w:rPr>
          <w:sz w:val="28"/>
          <w:szCs w:val="28"/>
          <w:lang w:val="en-US"/>
        </w:rPr>
        <w:lastRenderedPageBreak/>
        <w:t>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7</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Upset of the existing balance in the natural environment incurs disturbance of all its parts.</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a)</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rStyle w:val="FontStyle38"/>
                <w:sz w:val="28"/>
                <w:szCs w:val="28"/>
                <w:lang w:val="en-US"/>
              </w:rPr>
              <w:t>1</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b)</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c)</w:t>
            </w:r>
          </w:p>
        </w:tc>
        <w:tc>
          <w:tcPr>
            <w:tcW w:w="2812" w:type="dxa"/>
            <w:vAlign w:val="center"/>
          </w:tcPr>
          <w:p w:rsidR="00B57291" w:rsidRPr="00FF39F1" w:rsidRDefault="00B57291" w:rsidP="000C6DC8">
            <w:pPr>
              <w:rPr>
                <w:sz w:val="28"/>
                <w:szCs w:val="28"/>
                <w:lang w:val="en-US"/>
              </w:rPr>
            </w:pPr>
            <w:r w:rsidRPr="00FF39F1">
              <w:rPr>
                <w:sz w:val="28"/>
                <w:szCs w:val="28"/>
                <w:lang w:val="en-US"/>
              </w:rPr>
              <w:t xml:space="preserve">                  3</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d)</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Fonts w:ascii="Times New Roman" w:hAnsi="Times New Roman" w:cs="Times New Roman"/>
          <w:iCs/>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8</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have increased human activities on land resulted 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103E1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Man has grown wiser enough to think about the consequences of his life-style.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Marine animals don’t like increased human activities on land.</w:t>
            </w:r>
          </w:p>
        </w:tc>
      </w:tr>
      <w:tr w:rsidR="00B57291" w:rsidRPr="00103E1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rPr>
                <w:sz w:val="28"/>
                <w:szCs w:val="28"/>
                <w:lang w:val="en-US"/>
              </w:rPr>
            </w:pPr>
            <w:r w:rsidRPr="00FF39F1">
              <w:rPr>
                <w:sz w:val="28"/>
                <w:szCs w:val="28"/>
                <w:lang w:val="en-US"/>
              </w:rPr>
              <w:t>The exhausting of land resources has led to intensification in use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Man has been degrading steadily.</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w:t>
      </w:r>
      <w:r w:rsidRPr="00FF39F1">
        <w:rPr>
          <w:sz w:val="28"/>
          <w:szCs w:val="28"/>
          <w:lang w:val="en-US"/>
        </w:rPr>
        <w:lastRenderedPageBreak/>
        <w:t>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9</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does the sea contain?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fisheries, the fisheries industry and politicians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threats and dangers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3D0804">
            <w:pPr>
              <w:jc w:val="center"/>
              <w:rPr>
                <w:sz w:val="28"/>
                <w:szCs w:val="28"/>
                <w:lang w:val="en-US"/>
              </w:rPr>
            </w:pPr>
            <w:r w:rsidRPr="00FF39F1">
              <w:rPr>
                <w:sz w:val="28"/>
                <w:szCs w:val="28"/>
                <w:lang w:val="en-US"/>
              </w:rPr>
              <w:t>fish, plants and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mysteries, puzzles and problems</w:t>
            </w: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10</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bCs/>
          <w:iCs/>
          <w:color w:val="000000"/>
          <w:sz w:val="28"/>
          <w:szCs w:val="28"/>
          <w:shd w:val="clear" w:color="auto" w:fill="FFFFFF"/>
        </w:rPr>
      </w:pPr>
      <w:r w:rsidRPr="00FF39F1">
        <w:rPr>
          <w:bCs/>
          <w:iCs/>
          <w:color w:val="000000"/>
          <w:sz w:val="28"/>
          <w:szCs w:val="28"/>
          <w:shd w:val="clear" w:color="auto" w:fill="FFFFFF"/>
        </w:rPr>
        <w:t>Определите основную идею текста:</w:t>
      </w:r>
    </w:p>
    <w:p w:rsidR="00B57291" w:rsidRPr="00FF39F1" w:rsidRDefault="00B57291" w:rsidP="00B57291">
      <w:pPr>
        <w:autoSpaceDE w:val="0"/>
        <w:spacing w:line="100" w:lineRule="atLeast"/>
        <w:ind w:right="8"/>
        <w:rPr>
          <w:sz w:val="28"/>
          <w:szCs w:val="28"/>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103E1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144FA9" w:rsidP="000C6DC8">
            <w:pPr>
              <w:spacing w:line="100" w:lineRule="atLeast"/>
              <w:jc w:val="center"/>
              <w:rPr>
                <w:rStyle w:val="FontStyle38"/>
                <w:sz w:val="28"/>
                <w:szCs w:val="28"/>
                <w:lang w:val="en-US"/>
              </w:rPr>
            </w:pPr>
            <w:r w:rsidRPr="00FF39F1">
              <w:rPr>
                <w:sz w:val="28"/>
                <w:szCs w:val="28"/>
                <w:lang w:val="en-US"/>
              </w:rPr>
              <w:t>Enormous numbers of marine animals, particularly whales increasingly invade and destroy human civilization.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144FA9" w:rsidP="00144FA9">
            <w:pPr>
              <w:jc w:val="center"/>
              <w:rPr>
                <w:rStyle w:val="FontStyle38"/>
                <w:sz w:val="28"/>
                <w:szCs w:val="28"/>
                <w:lang w:val="en-US"/>
              </w:rPr>
            </w:pPr>
            <w:r w:rsidRPr="00FF39F1">
              <w:rPr>
                <w:sz w:val="28"/>
                <w:szCs w:val="28"/>
                <w:lang w:val="en-US"/>
              </w:rPr>
              <w:t>Interference in the sea’s ecosystem could upset the existing balance in the natural environment of its organisms</w:t>
            </w:r>
            <w:r w:rsidR="00B57291" w:rsidRPr="00FF39F1">
              <w:rPr>
                <w:sz w:val="28"/>
                <w:szCs w:val="28"/>
                <w:lang w:val="en-GB"/>
              </w:rPr>
              <w:t>.</w:t>
            </w:r>
          </w:p>
        </w:tc>
      </w:tr>
      <w:tr w:rsidR="00B57291" w:rsidRPr="00103E1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144FA9" w:rsidP="000C6DC8">
            <w:pPr>
              <w:rPr>
                <w:sz w:val="28"/>
                <w:szCs w:val="28"/>
                <w:lang w:val="en-US"/>
              </w:rPr>
            </w:pPr>
            <w:r w:rsidRPr="00FF39F1">
              <w:rPr>
                <w:sz w:val="28"/>
                <w:szCs w:val="28"/>
                <w:lang w:val="en-US"/>
              </w:rPr>
              <w:t>Increased political activity in the field leads to steadily growing capacity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144FA9" w:rsidP="000C6DC8">
            <w:pPr>
              <w:tabs>
                <w:tab w:val="left" w:pos="225"/>
              </w:tabs>
              <w:autoSpaceDE w:val="0"/>
              <w:spacing w:line="100" w:lineRule="atLeast"/>
              <w:jc w:val="both"/>
              <w:rPr>
                <w:rStyle w:val="FontStyle38"/>
                <w:sz w:val="28"/>
                <w:szCs w:val="28"/>
                <w:lang w:val="en-GB"/>
              </w:rPr>
            </w:pPr>
            <w:r w:rsidRPr="00FF39F1">
              <w:rPr>
                <w:sz w:val="28"/>
                <w:szCs w:val="28"/>
                <w:lang w:val="en-US"/>
              </w:rPr>
              <w:t>The plants and animals of the sea are able to trap and harvest man by methods similar to those used in close association with the natural world.</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w:t>
      </w:r>
      <w:r w:rsidRPr="00FF39F1">
        <w:rPr>
          <w:sz w:val="28"/>
          <w:szCs w:val="28"/>
          <w:lang w:val="en-US"/>
        </w:rPr>
        <w:lastRenderedPageBreak/>
        <w:t>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11</w:t>
      </w:r>
    </w:p>
    <w:p w:rsidR="00B57291" w:rsidRPr="00FF39F1" w:rsidRDefault="00B57291" w:rsidP="00B57291">
      <w:pPr>
        <w:tabs>
          <w:tab w:val="left" w:pos="426"/>
        </w:tabs>
        <w:autoSpaceDE w:val="0"/>
        <w:spacing w:line="100" w:lineRule="atLeast"/>
        <w:jc w:val="both"/>
        <w:rPr>
          <w:sz w:val="28"/>
          <w:szCs w:val="28"/>
        </w:rPr>
      </w:pPr>
      <w:r w:rsidRPr="00FF39F1">
        <w:rPr>
          <w:sz w:val="28"/>
          <w:szCs w:val="28"/>
        </w:rPr>
        <w:t>Составьте письменную аннотацию объёмом 10-15 предложений следующего текста:</w:t>
      </w:r>
    </w:p>
    <w:p w:rsidR="00B57291" w:rsidRPr="00FF39F1" w:rsidRDefault="00B57291" w:rsidP="00B57291">
      <w:pPr>
        <w:tabs>
          <w:tab w:val="left" w:pos="426"/>
        </w:tabs>
        <w:autoSpaceDE w:val="0"/>
        <w:spacing w:line="100" w:lineRule="atLeast"/>
        <w:jc w:val="center"/>
        <w:rPr>
          <w:sz w:val="28"/>
          <w:szCs w:val="28"/>
          <w:lang w:val="en-US"/>
        </w:rPr>
      </w:pPr>
      <w:r w:rsidRPr="00FF39F1">
        <w:rPr>
          <w:sz w:val="28"/>
          <w:szCs w:val="28"/>
          <w:lang w:val="en-US"/>
        </w:rPr>
        <w:t>Laser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A laser is a device that emits light through a process of optical amplification based on the stimulated emission of electromagnetic radiation. The term “laser” originated as an acronym for “light amplification by stimulated emission of radiation”. A laser differs from other sources of light because it emits light coherently. Spatial coherence allows a laser to be focused to a tight spot, enabling applications like laser cutting and lithography. Spatial coherence also allows a laser beam to stay narrow over long distances (collimation), enabling applications such as laser pointers.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A laser consists of a gain medium, a mechanism to supply energy to it, and something to provide optical feedback. The gain medium is a material with properties that allow it to amplify light by stimulated emission. Light of a specific wavelength that passes through the gain medium is amplified (increases in power).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For the gain medium to amplify light, it needs to be supplied with energy. This process is called pumping. The energy is typically supplied as an electrical current, or as light at a different wavelength. Pump light may be provided by a flash lamp or by another laser.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lastRenderedPageBreak/>
        <w:t xml:space="preserve">Lasers are used in common consumer devices such as optical disc drives, laser printers, and barcode scanners. Lasers are used for both fiber-optic and </w:t>
      </w:r>
      <w:proofErr w:type="spellStart"/>
      <w:r w:rsidRPr="00FF39F1">
        <w:rPr>
          <w:sz w:val="28"/>
          <w:szCs w:val="28"/>
          <w:lang w:val="en-US"/>
        </w:rPr>
        <w:t>freespace</w:t>
      </w:r>
      <w:proofErr w:type="spellEnd"/>
      <w:r w:rsidRPr="00FF39F1">
        <w:rPr>
          <w:sz w:val="28"/>
          <w:szCs w:val="28"/>
          <w:lang w:val="en-US"/>
        </w:rPr>
        <w:t xml:space="preserve"> optical communication. They are used in medicine for laser surgery and various skin treatments, and in industry for cutting and welding materials. They are used in military and law enforcement devices for marking targets and measuring range and speed. Laser lighting displace use laser light as an entertainment medium.</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12</w:t>
      </w:r>
    </w:p>
    <w:p w:rsidR="00B57291" w:rsidRPr="00FF39F1" w:rsidRDefault="00B57291" w:rsidP="00B57291">
      <w:pPr>
        <w:jc w:val="both"/>
        <w:rPr>
          <w:sz w:val="28"/>
          <w:szCs w:val="28"/>
        </w:rPr>
      </w:pPr>
      <w:r w:rsidRPr="00FF39F1">
        <w:rPr>
          <w:sz w:val="28"/>
          <w:szCs w:val="28"/>
        </w:rPr>
        <w:t xml:space="preserve">Составьте письменный реферат объёмом 1-1,5 страницы своей магистерской диссертации. </w:t>
      </w:r>
    </w:p>
    <w:p w:rsidR="00E84BA9" w:rsidRPr="00FF39F1" w:rsidRDefault="00E84BA9">
      <w:pPr>
        <w:rPr>
          <w:sz w:val="28"/>
          <w:szCs w:val="28"/>
        </w:rPr>
      </w:pPr>
    </w:p>
    <w:sectPr w:rsidR="00E84BA9" w:rsidRPr="00FF3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78"/>
    <w:rsid w:val="00103E10"/>
    <w:rsid w:val="00104C41"/>
    <w:rsid w:val="00144FA9"/>
    <w:rsid w:val="003D0804"/>
    <w:rsid w:val="005D0301"/>
    <w:rsid w:val="00780AA4"/>
    <w:rsid w:val="00783ACA"/>
    <w:rsid w:val="00B57291"/>
    <w:rsid w:val="00BF4B78"/>
    <w:rsid w:val="00E84BA9"/>
    <w:rsid w:val="00FF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74BC"/>
  <w15:chartTrackingRefBased/>
  <w15:docId w15:val="{B7591FA2-C725-4A01-B6B6-0A5BB973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2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7291"/>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B57291"/>
    <w:rPr>
      <w:rFonts w:ascii="Arial" w:eastAsia="Arial Unicode MS" w:hAnsi="Arial" w:cs="Times New Roman"/>
      <w:kern w:val="1"/>
      <w:sz w:val="20"/>
      <w:szCs w:val="24"/>
      <w:lang w:eastAsia="ru-RU"/>
    </w:rPr>
  </w:style>
  <w:style w:type="paragraph" w:customStyle="1" w:styleId="Style7">
    <w:name w:val="Style7"/>
    <w:basedOn w:val="a"/>
    <w:rsid w:val="00B57291"/>
    <w:pPr>
      <w:widowControl w:val="0"/>
      <w:autoSpaceDE w:val="0"/>
      <w:autoSpaceDN w:val="0"/>
      <w:adjustRightInd w:val="0"/>
    </w:pPr>
    <w:rPr>
      <w:rFonts w:ascii="Arial" w:hAnsi="Arial" w:cs="Arial"/>
    </w:rPr>
  </w:style>
  <w:style w:type="character" w:customStyle="1" w:styleId="FontStyle36">
    <w:name w:val="Font Style36"/>
    <w:rsid w:val="00B57291"/>
    <w:rPr>
      <w:rFonts w:ascii="Arial" w:hAnsi="Arial" w:cs="Arial"/>
      <w:sz w:val="16"/>
      <w:szCs w:val="16"/>
    </w:rPr>
  </w:style>
  <w:style w:type="character" w:customStyle="1" w:styleId="FontStyle43">
    <w:name w:val="Font Style43"/>
    <w:rsid w:val="00B57291"/>
    <w:rPr>
      <w:rFonts w:ascii="Arial" w:hAnsi="Arial" w:cs="Arial"/>
      <w:i/>
      <w:iCs/>
      <w:sz w:val="16"/>
      <w:szCs w:val="16"/>
    </w:rPr>
  </w:style>
  <w:style w:type="character" w:customStyle="1" w:styleId="FontStyle48">
    <w:name w:val="Font Style48"/>
    <w:rsid w:val="00B57291"/>
    <w:rPr>
      <w:rFonts w:ascii="Arial Narrow" w:hAnsi="Arial Narrow" w:cs="Arial Narrow"/>
      <w:sz w:val="18"/>
      <w:szCs w:val="18"/>
    </w:rPr>
  </w:style>
  <w:style w:type="character" w:customStyle="1" w:styleId="FontStyle38">
    <w:name w:val="Font Style38"/>
    <w:rsid w:val="00B57291"/>
    <w:rPr>
      <w:rFonts w:ascii="Times New Roman" w:hAnsi="Times New Roman" w:cs="Times New Roman"/>
      <w:sz w:val="24"/>
      <w:szCs w:val="24"/>
    </w:rPr>
  </w:style>
  <w:style w:type="character" w:customStyle="1" w:styleId="apple-converted-space">
    <w:name w:val="apple-converted-space"/>
    <w:rsid w:val="00B57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61601">
      <w:bodyDiv w:val="1"/>
      <w:marLeft w:val="0"/>
      <w:marRight w:val="0"/>
      <w:marTop w:val="0"/>
      <w:marBottom w:val="0"/>
      <w:divBdr>
        <w:top w:val="none" w:sz="0" w:space="0" w:color="auto"/>
        <w:left w:val="none" w:sz="0" w:space="0" w:color="auto"/>
        <w:bottom w:val="none" w:sz="0" w:space="0" w:color="auto"/>
        <w:right w:val="none" w:sz="0" w:space="0" w:color="auto"/>
      </w:divBdr>
    </w:div>
    <w:div w:id="1214150256">
      <w:bodyDiv w:val="1"/>
      <w:marLeft w:val="0"/>
      <w:marRight w:val="0"/>
      <w:marTop w:val="0"/>
      <w:marBottom w:val="0"/>
      <w:divBdr>
        <w:top w:val="none" w:sz="0" w:space="0" w:color="auto"/>
        <w:left w:val="none" w:sz="0" w:space="0" w:color="auto"/>
        <w:bottom w:val="none" w:sz="0" w:space="0" w:color="auto"/>
        <w:right w:val="none" w:sz="0" w:space="0" w:color="auto"/>
      </w:divBdr>
    </w:div>
    <w:div w:id="16495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4492</Words>
  <Characters>25610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Renata</cp:lastModifiedBy>
  <cp:revision>10</cp:revision>
  <dcterms:created xsi:type="dcterms:W3CDTF">2016-03-23T15:59:00Z</dcterms:created>
  <dcterms:modified xsi:type="dcterms:W3CDTF">2021-12-20T00:25:00Z</dcterms:modified>
</cp:coreProperties>
</file>